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73" w:rsidRPr="00BF4373" w:rsidRDefault="00BF4373" w:rsidP="00BF4373">
      <w:pPr>
        <w:pStyle w:val="KeinAbsatzformat"/>
        <w:jc w:val="both"/>
        <w:rPr>
          <w:rStyle w:val="skurrilfliesstext"/>
          <w:rFonts w:ascii="Arial" w:hAnsi="Arial" w:cs="Arial"/>
        </w:rPr>
      </w:pPr>
      <w:r w:rsidRPr="00BF4373">
        <w:rPr>
          <w:rStyle w:val="skurrilfliesstext"/>
          <w:rFonts w:ascii="Arial" w:hAnsi="Arial" w:cs="Arial"/>
        </w:rPr>
        <w:t>Pressemitteilung</w:t>
      </w:r>
    </w:p>
    <w:p w:rsidR="006B09B4" w:rsidRPr="006B09B4" w:rsidRDefault="006B09B4" w:rsidP="006B09B4">
      <w:pPr>
        <w:shd w:val="clear" w:color="auto" w:fill="FFFFFF" w:themeFill="background1"/>
        <w:spacing w:after="75" w:line="240" w:lineRule="atLeast"/>
        <w:outlineLvl w:val="0"/>
        <w:rPr>
          <w:rFonts w:eastAsia="Times New Roman" w:cs="Arial"/>
          <w:b/>
          <w:bCs/>
          <w:kern w:val="36"/>
          <w:lang w:eastAsia="de-DE"/>
        </w:rPr>
      </w:pPr>
      <w:r w:rsidRPr="006B09B4">
        <w:rPr>
          <w:rFonts w:eastAsia="Times New Roman" w:cs="Arial"/>
          <w:b/>
          <w:bCs/>
          <w:kern w:val="36"/>
          <w:lang w:eastAsia="de-DE"/>
        </w:rPr>
        <w:t>Kinder- und Jugendmeile lockt mit tollen Preisen!</w:t>
      </w:r>
      <w:r>
        <w:rPr>
          <w:rFonts w:eastAsia="Times New Roman" w:cs="Arial"/>
          <w:b/>
          <w:bCs/>
          <w:kern w:val="36"/>
          <w:lang w:eastAsia="de-DE"/>
        </w:rPr>
        <w:t xml:space="preserve"> Billard-Club erstmals dabei.</w:t>
      </w:r>
    </w:p>
    <w:p w:rsidR="006B09B4" w:rsidRDefault="006B09B4" w:rsidP="006B09B4">
      <w:pPr>
        <w:shd w:val="clear" w:color="auto" w:fill="FFFFFF" w:themeFill="background1"/>
        <w:spacing w:after="0" w:line="336" w:lineRule="atLeast"/>
        <w:rPr>
          <w:rFonts w:eastAsia="Times New Roman" w:cs="Arial"/>
          <w:color w:val="333333"/>
          <w:lang w:eastAsia="de-DE"/>
        </w:rPr>
      </w:pPr>
    </w:p>
    <w:p w:rsidR="006B09B4" w:rsidRPr="006B09B4" w:rsidRDefault="006B09B4" w:rsidP="006B09B4">
      <w:pPr>
        <w:shd w:val="clear" w:color="auto" w:fill="FFFFFF" w:themeFill="background1"/>
        <w:spacing w:after="0" w:line="336" w:lineRule="atLeast"/>
        <w:rPr>
          <w:rFonts w:eastAsia="Times New Roman" w:cs="Arial"/>
          <w:color w:val="333333"/>
          <w:lang w:eastAsia="de-DE"/>
        </w:rPr>
      </w:pPr>
      <w:r w:rsidRPr="006B09B4">
        <w:rPr>
          <w:rFonts w:eastAsia="Times New Roman" w:cs="Arial"/>
          <w:color w:val="333333"/>
          <w:lang w:eastAsia="de-DE"/>
        </w:rPr>
        <w:t>Konzentriert bietet das Stadtfest Angebote für Kinder- und Jugendliche in der </w:t>
      </w:r>
      <w:r w:rsidRPr="006B09B4">
        <w:rPr>
          <w:rFonts w:eastAsia="Times New Roman" w:cs="Arial"/>
          <w:b/>
          <w:bCs/>
          <w:color w:val="333333"/>
          <w:lang w:eastAsia="de-DE"/>
        </w:rPr>
        <w:t>Kinder- und Jugendmeile</w:t>
      </w:r>
      <w:r w:rsidRPr="006B09B4">
        <w:rPr>
          <w:rFonts w:eastAsia="Times New Roman" w:cs="Arial"/>
          <w:color w:val="333333"/>
          <w:lang w:eastAsia="de-DE"/>
        </w:rPr>
        <w:t>, die sich vom Kreisel im Zentrum bis zu Moden Borghaus erstreckt. Eine Laufkartenaktion lockt mit tollen Preisen.</w:t>
      </w:r>
      <w:r>
        <w:rPr>
          <w:rFonts w:eastAsia="Times New Roman" w:cs="Arial"/>
          <w:color w:val="333333"/>
          <w:lang w:eastAsia="de-DE"/>
        </w:rPr>
        <w:t xml:space="preserve"> Darunter eine Bluetooth-Box, ein </w:t>
      </w:r>
      <w:proofErr w:type="spellStart"/>
      <w:r>
        <w:rPr>
          <w:rFonts w:eastAsia="Times New Roman" w:cs="Arial"/>
          <w:color w:val="333333"/>
          <w:lang w:eastAsia="de-DE"/>
        </w:rPr>
        <w:t>Sitzsack</w:t>
      </w:r>
      <w:proofErr w:type="spellEnd"/>
      <w:r>
        <w:rPr>
          <w:rFonts w:eastAsia="Times New Roman" w:cs="Arial"/>
          <w:color w:val="333333"/>
          <w:lang w:eastAsia="de-DE"/>
        </w:rPr>
        <w:t xml:space="preserve"> und </w:t>
      </w:r>
      <w:r w:rsidR="005A7CC9">
        <w:rPr>
          <w:rFonts w:eastAsia="Times New Roman" w:cs="Arial"/>
          <w:color w:val="333333"/>
          <w:lang w:eastAsia="de-DE"/>
        </w:rPr>
        <w:t>ein Fischertechnik-Bausatz „Grüne Energie“.</w:t>
      </w:r>
    </w:p>
    <w:p w:rsidR="006B09B4" w:rsidRDefault="006B09B4" w:rsidP="006B09B4">
      <w:pPr>
        <w:shd w:val="clear" w:color="auto" w:fill="FFFFFF" w:themeFill="background1"/>
        <w:spacing w:after="0" w:line="336" w:lineRule="atLeast"/>
        <w:rPr>
          <w:rFonts w:eastAsia="Times New Roman" w:cs="Arial"/>
          <w:color w:val="333333"/>
          <w:lang w:eastAsia="de-DE"/>
        </w:rPr>
      </w:pPr>
    </w:p>
    <w:p w:rsidR="006B09B4" w:rsidRPr="006B09B4" w:rsidRDefault="006B09B4" w:rsidP="006B09B4">
      <w:pPr>
        <w:shd w:val="clear" w:color="auto" w:fill="FFFFFF" w:themeFill="background1"/>
        <w:spacing w:after="0" w:line="336" w:lineRule="atLeast"/>
        <w:rPr>
          <w:rFonts w:eastAsia="Times New Roman" w:cs="Arial"/>
          <w:color w:val="333333"/>
          <w:lang w:eastAsia="de-DE"/>
        </w:rPr>
      </w:pPr>
      <w:r w:rsidRPr="006B09B4">
        <w:rPr>
          <w:rFonts w:eastAsia="Times New Roman" w:cs="Arial"/>
          <w:color w:val="333333"/>
          <w:lang w:eastAsia="de-DE"/>
        </w:rPr>
        <w:t>Mit Unterstützung  des Jugendtreffs 51  und in Zusammenarbeit mit vielen Vereinen und Einrichtungen wird wieder eine </w:t>
      </w:r>
      <w:r w:rsidRPr="006B09B4">
        <w:rPr>
          <w:rFonts w:eastAsia="Times New Roman" w:cs="Arial"/>
          <w:b/>
          <w:bCs/>
          <w:color w:val="333333"/>
          <w:lang w:eastAsia="de-DE"/>
        </w:rPr>
        <w:t>Laufkarte</w:t>
      </w:r>
      <w:r w:rsidRPr="006B09B4">
        <w:rPr>
          <w:rFonts w:eastAsia="Times New Roman" w:cs="Arial"/>
          <w:color w:val="333333"/>
          <w:lang w:eastAsia="de-DE"/>
        </w:rPr>
        <w:t> angeboten. Diese ist am Stand des </w:t>
      </w:r>
      <w:r w:rsidRPr="006B09B4">
        <w:rPr>
          <w:rFonts w:eastAsia="Times New Roman" w:cs="Arial"/>
          <w:b/>
          <w:bCs/>
          <w:color w:val="333333"/>
          <w:lang w:eastAsia="de-DE"/>
        </w:rPr>
        <w:t>Jugendtreffs 51</w:t>
      </w:r>
      <w:r w:rsidRPr="006B09B4">
        <w:rPr>
          <w:rFonts w:eastAsia="Times New Roman" w:cs="Arial"/>
          <w:color w:val="333333"/>
          <w:lang w:eastAsia="de-DE"/>
        </w:rPr>
        <w:t xml:space="preserve"> kostenlos erhältlich. Es gilt, an allen auf der Karte aufgeführten Angeboten teilzunehmen. Nach erfolgter Teilnahme gibt es einen Stempel auf die Karte. Ist die Karte komplett, kann sie am Stand des Jugendtreffs 51 des Westfälischen Kinderdorfes abgegeben werden und nimmt automatisch an der Verlosung teil. Abgabeschluss ist am Sonntag, </w:t>
      </w:r>
      <w:r w:rsidR="005A7CC9">
        <w:rPr>
          <w:rFonts w:eastAsia="Times New Roman" w:cs="Arial"/>
          <w:color w:val="333333"/>
          <w:lang w:eastAsia="de-DE"/>
        </w:rPr>
        <w:t>11</w:t>
      </w:r>
      <w:r w:rsidRPr="006B09B4">
        <w:rPr>
          <w:rFonts w:eastAsia="Times New Roman" w:cs="Arial"/>
          <w:color w:val="333333"/>
          <w:lang w:eastAsia="de-DE"/>
        </w:rPr>
        <w:t>.09.</w:t>
      </w:r>
      <w:r w:rsidR="005A7CC9">
        <w:rPr>
          <w:rFonts w:eastAsia="Times New Roman" w:cs="Arial"/>
          <w:color w:val="333333"/>
          <w:lang w:eastAsia="de-DE"/>
        </w:rPr>
        <w:t>22</w:t>
      </w:r>
      <w:r w:rsidRPr="006B09B4">
        <w:rPr>
          <w:rFonts w:eastAsia="Times New Roman" w:cs="Arial"/>
          <w:color w:val="333333"/>
          <w:lang w:eastAsia="de-DE"/>
        </w:rPr>
        <w:t>, um 17:00 Uhr. Die Auslosung findet am Sonntag um 18:00 Uhr auf der Bühne vor dem Rathaus statt. Auf die Teilnehmer warten tolle Preise.</w:t>
      </w:r>
    </w:p>
    <w:p w:rsidR="006B09B4" w:rsidRPr="006B09B4" w:rsidRDefault="006B09B4" w:rsidP="006B09B4">
      <w:pPr>
        <w:shd w:val="clear" w:color="auto" w:fill="FFFFFF" w:themeFill="background1"/>
        <w:spacing w:after="0" w:line="240" w:lineRule="auto"/>
        <w:jc w:val="center"/>
        <w:rPr>
          <w:rFonts w:eastAsia="Times New Roman" w:cs="Arial"/>
          <w:color w:val="333333"/>
          <w:lang w:eastAsia="de-DE"/>
        </w:rPr>
      </w:pPr>
    </w:p>
    <w:p w:rsidR="006B09B4" w:rsidRPr="006B09B4" w:rsidRDefault="006B09B4" w:rsidP="006B09B4">
      <w:pPr>
        <w:shd w:val="clear" w:color="auto" w:fill="FFFFFF" w:themeFill="background1"/>
        <w:spacing w:before="120" w:after="120" w:line="336" w:lineRule="atLeast"/>
        <w:rPr>
          <w:rFonts w:eastAsia="Times New Roman" w:cs="Arial"/>
          <w:color w:val="333333"/>
          <w:lang w:eastAsia="de-DE"/>
        </w:rPr>
      </w:pPr>
      <w:r w:rsidRPr="006B09B4">
        <w:rPr>
          <w:rFonts w:eastAsia="Times New Roman" w:cs="Arial"/>
          <w:color w:val="333333"/>
          <w:lang w:eastAsia="de-DE"/>
        </w:rPr>
        <w:t xml:space="preserve">Die </w:t>
      </w:r>
      <w:proofErr w:type="spellStart"/>
      <w:r w:rsidRPr="006B09B4">
        <w:rPr>
          <w:rFonts w:eastAsia="Times New Roman" w:cs="Arial"/>
          <w:color w:val="333333"/>
          <w:lang w:eastAsia="de-DE"/>
        </w:rPr>
        <w:t>Dissener</w:t>
      </w:r>
      <w:proofErr w:type="spellEnd"/>
      <w:r w:rsidRPr="006B09B4">
        <w:rPr>
          <w:rFonts w:eastAsia="Times New Roman" w:cs="Arial"/>
          <w:color w:val="333333"/>
          <w:lang w:eastAsia="de-DE"/>
        </w:rPr>
        <w:t xml:space="preserve"> Kindertagesstätten präsentieren sich vereint unter dem Dach des Kinder- und Familienzentrums Dissen (</w:t>
      </w:r>
      <w:proofErr w:type="spellStart"/>
      <w:r w:rsidRPr="006B09B4">
        <w:rPr>
          <w:rFonts w:eastAsia="Times New Roman" w:cs="Arial"/>
          <w:color w:val="333333"/>
          <w:lang w:eastAsia="de-DE"/>
        </w:rPr>
        <w:t>KiFaZ</w:t>
      </w:r>
      <w:proofErr w:type="spellEnd"/>
      <w:r w:rsidRPr="006B09B4">
        <w:rPr>
          <w:rFonts w:eastAsia="Times New Roman" w:cs="Arial"/>
          <w:color w:val="333333"/>
          <w:lang w:eastAsia="de-DE"/>
        </w:rPr>
        <w:t xml:space="preserve">). Hier gibt es die Kreativangebote </w:t>
      </w:r>
      <w:r w:rsidRPr="006B09B4">
        <w:rPr>
          <w:rFonts w:eastAsia="Times New Roman" w:cs="Arial"/>
          <w:b/>
          <w:color w:val="333333"/>
          <w:lang w:eastAsia="de-DE"/>
        </w:rPr>
        <w:t>„Heißer Draht“</w:t>
      </w:r>
      <w:r w:rsidRPr="006B09B4">
        <w:rPr>
          <w:rFonts w:eastAsia="Times New Roman" w:cs="Arial"/>
          <w:color w:val="333333"/>
          <w:lang w:eastAsia="de-DE"/>
        </w:rPr>
        <w:t xml:space="preserve"> und </w:t>
      </w:r>
      <w:r w:rsidRPr="006B09B4">
        <w:rPr>
          <w:rFonts w:eastAsia="Times New Roman" w:cs="Arial"/>
          <w:b/>
          <w:color w:val="333333"/>
          <w:lang w:eastAsia="de-DE"/>
        </w:rPr>
        <w:t>„Spiegelverkehrt“</w:t>
      </w:r>
      <w:r w:rsidRPr="006B09B4">
        <w:rPr>
          <w:rFonts w:eastAsia="Times New Roman" w:cs="Arial"/>
          <w:color w:val="333333"/>
          <w:lang w:eastAsia="de-DE"/>
        </w:rPr>
        <w:t xml:space="preserve"> und </w:t>
      </w:r>
      <w:r w:rsidRPr="006B09B4">
        <w:rPr>
          <w:rFonts w:eastAsia="Times New Roman" w:cs="Arial"/>
          <w:b/>
          <w:color w:val="333333"/>
          <w:lang w:eastAsia="de-DE"/>
        </w:rPr>
        <w:t>"</w:t>
      </w:r>
      <w:r w:rsidR="005A7CC9">
        <w:rPr>
          <w:rFonts w:eastAsia="Times New Roman" w:cs="Arial"/>
          <w:b/>
          <w:color w:val="333333"/>
          <w:lang w:eastAsia="de-DE"/>
        </w:rPr>
        <w:t>Lachschleuder</w:t>
      </w:r>
      <w:r w:rsidRPr="006B09B4">
        <w:rPr>
          <w:rFonts w:eastAsia="Times New Roman" w:cs="Arial"/>
          <w:b/>
          <w:color w:val="333333"/>
          <w:lang w:eastAsia="de-DE"/>
        </w:rPr>
        <w:t>".</w:t>
      </w:r>
      <w:r w:rsidRPr="006B09B4">
        <w:rPr>
          <w:rFonts w:eastAsia="Times New Roman" w:cs="Arial"/>
          <w:color w:val="333333"/>
          <w:lang w:eastAsia="de-DE"/>
        </w:rPr>
        <w:t xml:space="preserve"> Moden Borghaus lädt erneut zu Action auf der </w:t>
      </w:r>
      <w:r w:rsidRPr="006B09B4">
        <w:rPr>
          <w:rFonts w:eastAsia="Times New Roman" w:cs="Arial"/>
          <w:b/>
          <w:color w:val="333333"/>
          <w:lang w:eastAsia="de-DE"/>
        </w:rPr>
        <w:t>Hüpfburg</w:t>
      </w:r>
      <w:r w:rsidRPr="006B09B4">
        <w:rPr>
          <w:rFonts w:eastAsia="Times New Roman" w:cs="Arial"/>
          <w:color w:val="333333"/>
          <w:lang w:eastAsia="de-DE"/>
        </w:rPr>
        <w:t>.</w:t>
      </w:r>
    </w:p>
    <w:p w:rsidR="006B09B4" w:rsidRPr="006B09B4" w:rsidRDefault="006B09B4" w:rsidP="006B09B4">
      <w:pPr>
        <w:shd w:val="clear" w:color="auto" w:fill="FFFFFF" w:themeFill="background1"/>
        <w:spacing w:after="0" w:line="336" w:lineRule="atLeast"/>
        <w:rPr>
          <w:rFonts w:eastAsia="Times New Roman" w:cs="Arial"/>
          <w:color w:val="333333"/>
          <w:lang w:eastAsia="de-DE"/>
        </w:rPr>
      </w:pPr>
      <w:r w:rsidRPr="006B09B4">
        <w:rPr>
          <w:rFonts w:eastAsia="Times New Roman" w:cs="Arial"/>
          <w:color w:val="333333"/>
          <w:lang w:eastAsia="de-DE"/>
        </w:rPr>
        <w:t>Die TSG Dissen bietet wieder das beliebte </w:t>
      </w:r>
      <w:r w:rsidRPr="006B09B4">
        <w:rPr>
          <w:rFonts w:eastAsia="Times New Roman" w:cs="Arial"/>
          <w:b/>
          <w:bCs/>
          <w:color w:val="333333"/>
          <w:lang w:eastAsia="de-DE"/>
        </w:rPr>
        <w:t>Torwandschießen</w:t>
      </w:r>
      <w:r w:rsidRPr="006B09B4">
        <w:rPr>
          <w:rFonts w:eastAsia="Times New Roman" w:cs="Arial"/>
          <w:color w:val="333333"/>
          <w:lang w:eastAsia="de-DE"/>
        </w:rPr>
        <w:t>. Beim Jugendtreff 51 des Westfälischen Kinderdorfes gibt es </w:t>
      </w:r>
      <w:r w:rsidRPr="006B09B4">
        <w:rPr>
          <w:rFonts w:eastAsia="Times New Roman" w:cs="Arial"/>
          <w:b/>
          <w:bCs/>
          <w:color w:val="333333"/>
          <w:lang w:eastAsia="de-DE"/>
        </w:rPr>
        <w:t>Zuckerwatte</w:t>
      </w:r>
      <w:r w:rsidRPr="006B09B4">
        <w:rPr>
          <w:rFonts w:eastAsia="Times New Roman" w:cs="Arial"/>
          <w:color w:val="333333"/>
          <w:lang w:eastAsia="de-DE"/>
        </w:rPr>
        <w:t>. Das </w:t>
      </w:r>
      <w:r w:rsidRPr="006B09B4">
        <w:rPr>
          <w:rFonts w:eastAsia="Times New Roman" w:cs="Arial"/>
          <w:b/>
          <w:bCs/>
          <w:color w:val="333333"/>
          <w:lang w:eastAsia="de-DE"/>
        </w:rPr>
        <w:t>„Mauritius-Spiel“</w:t>
      </w:r>
      <w:r w:rsidRPr="006B09B4">
        <w:rPr>
          <w:rFonts w:eastAsia="Times New Roman" w:cs="Arial"/>
          <w:color w:val="333333"/>
          <w:lang w:eastAsia="de-DE"/>
        </w:rPr>
        <w:t xml:space="preserve"> wird bei der evangelischen Jugend angeboten. Beim Lernstandort </w:t>
      </w:r>
      <w:proofErr w:type="spellStart"/>
      <w:r w:rsidRPr="006B09B4">
        <w:rPr>
          <w:rFonts w:eastAsia="Times New Roman" w:cs="Arial"/>
          <w:color w:val="333333"/>
          <w:lang w:eastAsia="de-DE"/>
        </w:rPr>
        <w:t>Noller</w:t>
      </w:r>
      <w:proofErr w:type="spellEnd"/>
      <w:r w:rsidRPr="006B09B4">
        <w:rPr>
          <w:rFonts w:eastAsia="Times New Roman" w:cs="Arial"/>
          <w:color w:val="333333"/>
          <w:lang w:eastAsia="de-DE"/>
        </w:rPr>
        <w:t xml:space="preserve"> Schlucht </w:t>
      </w:r>
      <w:r w:rsidR="005A7CC9">
        <w:rPr>
          <w:rFonts w:eastAsia="Times New Roman" w:cs="Arial"/>
          <w:color w:val="333333"/>
          <w:lang w:eastAsia="de-DE"/>
        </w:rPr>
        <w:t>wird ein</w:t>
      </w:r>
      <w:r w:rsidRPr="006B09B4">
        <w:rPr>
          <w:rFonts w:eastAsia="Times New Roman" w:cs="Arial"/>
          <w:color w:val="333333"/>
          <w:lang w:eastAsia="de-DE"/>
        </w:rPr>
        <w:t> </w:t>
      </w:r>
      <w:r w:rsidR="005A7CC9">
        <w:rPr>
          <w:rFonts w:eastAsia="Times New Roman" w:cs="Arial"/>
          <w:b/>
          <w:bCs/>
          <w:color w:val="333333"/>
          <w:lang w:eastAsia="de-DE"/>
        </w:rPr>
        <w:t>Kugelspiel</w:t>
      </w:r>
      <w:r>
        <w:rPr>
          <w:rFonts w:eastAsia="Times New Roman" w:cs="Arial"/>
          <w:b/>
          <w:bCs/>
          <w:color w:val="333333"/>
          <w:lang w:eastAsia="de-DE"/>
        </w:rPr>
        <w:t xml:space="preserve"> </w:t>
      </w:r>
      <w:r w:rsidR="005A7CC9">
        <w:rPr>
          <w:rFonts w:eastAsia="Times New Roman" w:cs="Arial"/>
          <w:color w:val="333333"/>
          <w:lang w:eastAsia="de-DE"/>
        </w:rPr>
        <w:t>angeboten</w:t>
      </w:r>
      <w:r w:rsidRPr="006B09B4">
        <w:rPr>
          <w:rFonts w:eastAsia="Times New Roman" w:cs="Arial"/>
          <w:color w:val="333333"/>
          <w:lang w:eastAsia="de-DE"/>
        </w:rPr>
        <w:t>.</w:t>
      </w:r>
      <w:r w:rsidRPr="006B09B4">
        <w:rPr>
          <w:rFonts w:eastAsia="Times New Roman" w:cs="Arial"/>
          <w:b/>
          <w:bCs/>
          <w:color w:val="333333"/>
          <w:lang w:eastAsia="de-DE"/>
        </w:rPr>
        <w:t>“</w:t>
      </w:r>
      <w:r w:rsidRPr="006B09B4">
        <w:rPr>
          <w:rFonts w:eastAsia="Times New Roman" w:cs="Arial"/>
          <w:color w:val="333333"/>
          <w:lang w:eastAsia="de-DE"/>
        </w:rPr>
        <w:t xml:space="preserve">. Der Förderverein der </w:t>
      </w:r>
      <w:r w:rsidR="005A7CC9">
        <w:rPr>
          <w:rFonts w:eastAsia="Times New Roman" w:cs="Arial"/>
          <w:color w:val="333333"/>
          <w:lang w:eastAsia="de-DE"/>
        </w:rPr>
        <w:t>IGS</w:t>
      </w:r>
      <w:r w:rsidRPr="006B09B4">
        <w:rPr>
          <w:rFonts w:eastAsia="Times New Roman" w:cs="Arial"/>
          <w:color w:val="333333"/>
          <w:lang w:eastAsia="de-DE"/>
        </w:rPr>
        <w:t xml:space="preserve"> lädt alle Besucher zu seinen</w:t>
      </w:r>
      <w:r>
        <w:rPr>
          <w:rFonts w:eastAsia="Times New Roman" w:cs="Arial"/>
          <w:color w:val="333333"/>
          <w:lang w:eastAsia="de-DE"/>
        </w:rPr>
        <w:t xml:space="preserve"> </w:t>
      </w:r>
      <w:r w:rsidRPr="006B09B4">
        <w:rPr>
          <w:rFonts w:eastAsia="Times New Roman" w:cs="Arial"/>
          <w:b/>
          <w:bCs/>
          <w:color w:val="333333"/>
          <w:lang w:eastAsia="de-DE"/>
        </w:rPr>
        <w:t>„Wasserspielen“</w:t>
      </w:r>
      <w:r w:rsidRPr="006B09B4">
        <w:rPr>
          <w:rFonts w:eastAsia="Times New Roman" w:cs="Arial"/>
          <w:color w:val="333333"/>
          <w:lang w:eastAsia="de-DE"/>
        </w:rPr>
        <w:t xml:space="preserve"> ein. </w:t>
      </w:r>
      <w:r w:rsidR="005A7CC9">
        <w:rPr>
          <w:rFonts w:eastAsia="Times New Roman" w:cs="Arial"/>
          <w:color w:val="333333"/>
          <w:lang w:eastAsia="de-DE"/>
        </w:rPr>
        <w:t>Erneut</w:t>
      </w:r>
      <w:r w:rsidRPr="006B09B4">
        <w:rPr>
          <w:rFonts w:eastAsia="Times New Roman" w:cs="Arial"/>
          <w:color w:val="333333"/>
          <w:lang w:eastAsia="de-DE"/>
        </w:rPr>
        <w:t xml:space="preserve"> dabei ist </w:t>
      </w:r>
      <w:r w:rsidR="005A7CC9">
        <w:rPr>
          <w:rFonts w:eastAsia="Times New Roman" w:cs="Arial"/>
          <w:color w:val="333333"/>
          <w:lang w:eastAsia="de-DE"/>
        </w:rPr>
        <w:t xml:space="preserve">auch </w:t>
      </w:r>
      <w:r w:rsidRPr="006B09B4">
        <w:rPr>
          <w:rFonts w:eastAsia="Times New Roman" w:cs="Arial"/>
          <w:color w:val="333333"/>
          <w:lang w:eastAsia="de-DE"/>
        </w:rPr>
        <w:t>der Billard</w:t>
      </w:r>
      <w:r w:rsidR="005A7CC9">
        <w:rPr>
          <w:rFonts w:eastAsia="Times New Roman" w:cs="Arial"/>
          <w:color w:val="333333"/>
          <w:lang w:eastAsia="de-DE"/>
        </w:rPr>
        <w:t>club, hier gilt es Geschick im</w:t>
      </w:r>
      <w:r w:rsidRPr="006B09B4">
        <w:rPr>
          <w:rFonts w:eastAsia="Times New Roman" w:cs="Arial"/>
          <w:color w:val="333333"/>
          <w:lang w:eastAsia="de-DE"/>
        </w:rPr>
        <w:t> </w:t>
      </w:r>
      <w:r w:rsidRPr="006B09B4">
        <w:rPr>
          <w:rFonts w:eastAsia="Times New Roman" w:cs="Arial"/>
          <w:b/>
          <w:bCs/>
          <w:color w:val="333333"/>
          <w:lang w:eastAsia="de-DE"/>
        </w:rPr>
        <w:t xml:space="preserve">"Billard </w:t>
      </w:r>
      <w:r w:rsidR="005A7CC9">
        <w:rPr>
          <w:rFonts w:eastAsia="Times New Roman" w:cs="Arial"/>
          <w:b/>
          <w:bCs/>
          <w:color w:val="333333"/>
          <w:lang w:eastAsia="de-DE"/>
        </w:rPr>
        <w:t>Parcours</w:t>
      </w:r>
      <w:r w:rsidRPr="006B09B4">
        <w:rPr>
          <w:rFonts w:eastAsia="Times New Roman" w:cs="Arial"/>
          <w:b/>
          <w:bCs/>
          <w:color w:val="333333"/>
          <w:lang w:eastAsia="de-DE"/>
        </w:rPr>
        <w:t>"</w:t>
      </w:r>
      <w:r w:rsidRPr="006B09B4">
        <w:rPr>
          <w:rFonts w:eastAsia="Times New Roman" w:cs="Arial"/>
          <w:color w:val="333333"/>
          <w:lang w:eastAsia="de-DE"/>
        </w:rPr>
        <w:t> zu beweisen. Die Royal Rangers laden ein zum </w:t>
      </w:r>
      <w:r w:rsidRPr="006B09B4">
        <w:rPr>
          <w:rFonts w:eastAsia="Times New Roman" w:cs="Arial"/>
          <w:b/>
          <w:bCs/>
          <w:color w:val="333333"/>
          <w:lang w:eastAsia="de-DE"/>
        </w:rPr>
        <w:t>"</w:t>
      </w:r>
      <w:r w:rsidR="005A7CC9">
        <w:rPr>
          <w:rFonts w:eastAsia="Times New Roman" w:cs="Arial"/>
          <w:b/>
          <w:bCs/>
          <w:color w:val="333333"/>
          <w:lang w:eastAsia="de-DE"/>
        </w:rPr>
        <w:t>Schlüsselring</w:t>
      </w:r>
      <w:r w:rsidRPr="006B09B4">
        <w:rPr>
          <w:rFonts w:eastAsia="Times New Roman" w:cs="Arial"/>
          <w:b/>
          <w:bCs/>
          <w:color w:val="333333"/>
          <w:lang w:eastAsia="de-DE"/>
        </w:rPr>
        <w:t>"</w:t>
      </w:r>
      <w:r w:rsidRPr="006B09B4">
        <w:rPr>
          <w:rFonts w:eastAsia="Times New Roman" w:cs="Arial"/>
          <w:color w:val="333333"/>
          <w:lang w:eastAsia="de-DE"/>
        </w:rPr>
        <w:t>.</w:t>
      </w:r>
    </w:p>
    <w:p w:rsidR="006B09B4" w:rsidRDefault="006B09B4" w:rsidP="006B09B4">
      <w:pPr>
        <w:shd w:val="clear" w:color="auto" w:fill="FFFFFF" w:themeFill="background1"/>
        <w:spacing w:after="0" w:line="336" w:lineRule="atLeast"/>
        <w:rPr>
          <w:rFonts w:eastAsia="Times New Roman" w:cs="Arial"/>
          <w:color w:val="333333"/>
          <w:lang w:eastAsia="de-DE"/>
        </w:rPr>
      </w:pPr>
    </w:p>
    <w:p w:rsidR="006B09B4" w:rsidRPr="006B09B4" w:rsidRDefault="006B09B4" w:rsidP="006B09B4">
      <w:pPr>
        <w:shd w:val="clear" w:color="auto" w:fill="FFFFFF" w:themeFill="background1"/>
        <w:spacing w:after="0" w:line="336" w:lineRule="atLeast"/>
        <w:rPr>
          <w:rFonts w:eastAsia="Times New Roman" w:cs="Arial"/>
          <w:color w:val="333333"/>
          <w:lang w:eastAsia="de-DE"/>
        </w:rPr>
      </w:pPr>
      <w:r w:rsidRPr="006B09B4">
        <w:rPr>
          <w:rFonts w:eastAsia="Times New Roman" w:cs="Arial"/>
          <w:color w:val="333333"/>
          <w:lang w:eastAsia="de-DE"/>
        </w:rPr>
        <w:t>Für das leibliche Wohl in der Kinder- und Jugendmeile sorgen der Förderverein der Grundschule Dissen mit </w:t>
      </w:r>
      <w:proofErr w:type="spellStart"/>
      <w:r w:rsidR="005A7CC9">
        <w:rPr>
          <w:rFonts w:eastAsia="Times New Roman" w:cs="Arial"/>
          <w:b/>
          <w:bCs/>
          <w:color w:val="333333"/>
          <w:lang w:eastAsia="de-DE"/>
        </w:rPr>
        <w:t>Poffertjes</w:t>
      </w:r>
      <w:proofErr w:type="spellEnd"/>
      <w:r w:rsidR="005A7CC9">
        <w:rPr>
          <w:rFonts w:eastAsia="Times New Roman" w:cs="Arial"/>
          <w:b/>
          <w:bCs/>
          <w:color w:val="333333"/>
          <w:lang w:eastAsia="de-DE"/>
        </w:rPr>
        <w:t xml:space="preserve"> mit Apfelmus</w:t>
      </w:r>
      <w:r w:rsidRPr="006B09B4">
        <w:rPr>
          <w:rFonts w:eastAsia="Times New Roman" w:cs="Arial"/>
          <w:color w:val="333333"/>
          <w:lang w:eastAsia="de-DE"/>
        </w:rPr>
        <w:t> sowie der Förderverein Hermann-</w:t>
      </w:r>
      <w:proofErr w:type="spellStart"/>
      <w:r w:rsidRPr="006B09B4">
        <w:rPr>
          <w:rFonts w:eastAsia="Times New Roman" w:cs="Arial"/>
          <w:color w:val="333333"/>
          <w:lang w:eastAsia="de-DE"/>
        </w:rPr>
        <w:t>Freye</w:t>
      </w:r>
      <w:proofErr w:type="spellEnd"/>
      <w:r w:rsidRPr="006B09B4">
        <w:rPr>
          <w:rFonts w:eastAsia="Times New Roman" w:cs="Arial"/>
          <w:color w:val="333333"/>
          <w:lang w:eastAsia="de-DE"/>
        </w:rPr>
        <w:t xml:space="preserve">-Gesamtschule, der </w:t>
      </w:r>
      <w:r w:rsidR="005A7CC9">
        <w:rPr>
          <w:rFonts w:eastAsia="Times New Roman" w:cs="Arial"/>
          <w:color w:val="333333"/>
          <w:lang w:eastAsia="de-DE"/>
        </w:rPr>
        <w:t xml:space="preserve">die Besucher der Kinder- und Jugendmeile </w:t>
      </w:r>
      <w:r w:rsidRPr="006B09B4">
        <w:rPr>
          <w:rFonts w:eastAsia="Times New Roman" w:cs="Arial"/>
          <w:color w:val="333333"/>
          <w:lang w:eastAsia="de-DE"/>
        </w:rPr>
        <w:t>mit </w:t>
      </w:r>
      <w:r w:rsidR="005A7CC9">
        <w:rPr>
          <w:rFonts w:eastAsia="Times New Roman" w:cs="Arial"/>
          <w:b/>
          <w:bCs/>
          <w:color w:val="333333"/>
          <w:lang w:eastAsia="de-DE"/>
        </w:rPr>
        <w:t xml:space="preserve">Kaffee, </w:t>
      </w:r>
      <w:r w:rsidRPr="006B09B4">
        <w:rPr>
          <w:rFonts w:eastAsia="Times New Roman" w:cs="Arial"/>
          <w:b/>
          <w:bCs/>
          <w:color w:val="333333"/>
          <w:lang w:eastAsia="de-DE"/>
        </w:rPr>
        <w:t>Kuchen</w:t>
      </w:r>
      <w:r w:rsidRPr="006B09B4">
        <w:rPr>
          <w:rFonts w:eastAsia="Times New Roman" w:cs="Times New Roman"/>
          <w:b/>
          <w:bCs/>
          <w:color w:val="333333"/>
          <w:lang w:eastAsia="de-DE"/>
        </w:rPr>
        <w:t> </w:t>
      </w:r>
      <w:r w:rsidR="005A7CC9">
        <w:rPr>
          <w:rFonts w:eastAsia="Times New Roman" w:cs="Times New Roman"/>
          <w:b/>
          <w:bCs/>
          <w:color w:val="333333"/>
          <w:lang w:eastAsia="de-DE"/>
        </w:rPr>
        <w:t xml:space="preserve">und Kaltgetränken </w:t>
      </w:r>
      <w:bookmarkStart w:id="0" w:name="_GoBack"/>
      <w:bookmarkEnd w:id="0"/>
      <w:r w:rsidRPr="006B09B4">
        <w:rPr>
          <w:rFonts w:eastAsia="Times New Roman" w:cs="Arial"/>
          <w:color w:val="333333"/>
          <w:lang w:eastAsia="de-DE"/>
        </w:rPr>
        <w:t>versorgt.</w:t>
      </w:r>
    </w:p>
    <w:p w:rsidR="006B09B4" w:rsidRPr="006B09B4" w:rsidRDefault="006B09B4" w:rsidP="006B09B4">
      <w:pPr>
        <w:shd w:val="clear" w:color="auto" w:fill="FFFFFF" w:themeFill="background1"/>
        <w:spacing w:after="0" w:line="336" w:lineRule="atLeast"/>
        <w:rPr>
          <w:rFonts w:eastAsia="Times New Roman" w:cs="Arial"/>
          <w:color w:val="333333"/>
          <w:lang w:eastAsia="de-DE"/>
        </w:rPr>
      </w:pPr>
      <w:r w:rsidRPr="006B09B4">
        <w:rPr>
          <w:rFonts w:eastAsia="Times New Roman" w:cs="Arial"/>
          <w:color w:val="333333"/>
          <w:lang w:eastAsia="de-DE"/>
        </w:rPr>
        <w:t>Aus Platzgründen außerhalb der Kinder- und Jugendmeile steht die </w:t>
      </w:r>
      <w:proofErr w:type="spellStart"/>
      <w:r w:rsidRPr="006B09B4">
        <w:rPr>
          <w:rFonts w:eastAsia="Times New Roman" w:cs="Arial"/>
          <w:b/>
          <w:bCs/>
          <w:color w:val="333333"/>
          <w:lang w:eastAsia="de-DE"/>
        </w:rPr>
        <w:t>Bungee</w:t>
      </w:r>
      <w:proofErr w:type="spellEnd"/>
      <w:r w:rsidRPr="006B09B4">
        <w:rPr>
          <w:rFonts w:eastAsia="Times New Roman" w:cs="Arial"/>
          <w:b/>
          <w:bCs/>
          <w:color w:val="333333"/>
          <w:lang w:eastAsia="de-DE"/>
        </w:rPr>
        <w:t>-Trampolin</w:t>
      </w:r>
      <w:r w:rsidRPr="006B09B4">
        <w:rPr>
          <w:rFonts w:eastAsia="Times New Roman" w:cs="Arial"/>
          <w:color w:val="333333"/>
          <w:lang w:eastAsia="de-DE"/>
        </w:rPr>
        <w:t xml:space="preserve">-Anlage (nähe Rathaus). Bei dieser Trendsportart kann man unterstützt durch </w:t>
      </w:r>
      <w:proofErr w:type="spellStart"/>
      <w:r w:rsidRPr="006B09B4">
        <w:rPr>
          <w:rFonts w:eastAsia="Times New Roman" w:cs="Arial"/>
          <w:color w:val="333333"/>
          <w:lang w:eastAsia="de-DE"/>
        </w:rPr>
        <w:t>Bungee</w:t>
      </w:r>
      <w:proofErr w:type="spellEnd"/>
      <w:r w:rsidRPr="006B09B4">
        <w:rPr>
          <w:rFonts w:eastAsia="Times New Roman" w:cs="Arial"/>
          <w:color w:val="333333"/>
          <w:lang w:eastAsia="de-DE"/>
        </w:rPr>
        <w:t>-Seile bis zu 6 m hohe Sprünge schaffen. Es ist also eine Menge los. Am Anfang der Kinder- und Jugendmeile steht traditionell das </w:t>
      </w:r>
      <w:r w:rsidRPr="006B09B4">
        <w:rPr>
          <w:rFonts w:eastAsia="Times New Roman" w:cs="Arial"/>
          <w:b/>
          <w:bCs/>
          <w:color w:val="333333"/>
          <w:lang w:eastAsia="de-DE"/>
        </w:rPr>
        <w:t>Kinderkarussell.</w:t>
      </w:r>
    </w:p>
    <w:p w:rsidR="00570D08" w:rsidRPr="006B09B4" w:rsidRDefault="00570D08" w:rsidP="006B09B4">
      <w:pPr>
        <w:pStyle w:val="KeinAbsatzformat"/>
        <w:jc w:val="both"/>
        <w:rPr>
          <w:rFonts w:asciiTheme="minorHAnsi" w:hAnsiTheme="minorHAnsi" w:cs="Arial"/>
          <w:sz w:val="22"/>
          <w:szCs w:val="22"/>
        </w:rPr>
      </w:pPr>
    </w:p>
    <w:p w:rsidR="006B09B4" w:rsidRDefault="006B09B4" w:rsidP="006B09B4">
      <w:pPr>
        <w:pStyle w:val="KeinAbsatzformat"/>
        <w:jc w:val="both"/>
        <w:rPr>
          <w:rFonts w:asciiTheme="minorHAnsi" w:hAnsiTheme="minorHAnsi" w:cs="Arial"/>
          <w:sz w:val="22"/>
          <w:szCs w:val="22"/>
        </w:rPr>
      </w:pPr>
      <w:r w:rsidRPr="006B09B4">
        <w:rPr>
          <w:rFonts w:asciiTheme="minorHAnsi" w:hAnsiTheme="minorHAnsi" w:cs="Arial"/>
          <w:sz w:val="22"/>
          <w:szCs w:val="22"/>
        </w:rPr>
        <w:t>Bei Fr</w:t>
      </w:r>
      <w:r>
        <w:rPr>
          <w:rFonts w:asciiTheme="minorHAnsi" w:hAnsiTheme="minorHAnsi" w:cs="Arial"/>
          <w:sz w:val="22"/>
          <w:szCs w:val="22"/>
        </w:rPr>
        <w:t>agen:</w:t>
      </w:r>
    </w:p>
    <w:p w:rsidR="006B09B4" w:rsidRDefault="006B09B4" w:rsidP="006B09B4">
      <w:pPr>
        <w:pStyle w:val="KeinAbsatzformat"/>
        <w:jc w:val="both"/>
        <w:rPr>
          <w:rFonts w:asciiTheme="minorHAnsi" w:hAnsiTheme="minorHAnsi" w:cs="Arial"/>
          <w:sz w:val="22"/>
          <w:szCs w:val="22"/>
        </w:rPr>
      </w:pPr>
    </w:p>
    <w:p w:rsidR="006B09B4" w:rsidRDefault="006B09B4" w:rsidP="006B09B4">
      <w:pPr>
        <w:pStyle w:val="KeinAbsatzformat"/>
        <w:jc w:val="both"/>
        <w:rPr>
          <w:rFonts w:asciiTheme="minorHAnsi" w:hAnsiTheme="minorHAnsi" w:cs="Arial"/>
          <w:sz w:val="22"/>
          <w:szCs w:val="22"/>
        </w:rPr>
      </w:pPr>
      <w:r>
        <w:rPr>
          <w:rFonts w:asciiTheme="minorHAnsi" w:hAnsiTheme="minorHAnsi" w:cs="Arial"/>
          <w:sz w:val="22"/>
          <w:szCs w:val="22"/>
        </w:rPr>
        <w:t>Interessengemeinschaft Handel u. Gewerbe e.V.</w:t>
      </w:r>
    </w:p>
    <w:p w:rsidR="006B09B4" w:rsidRDefault="006B09B4" w:rsidP="006B09B4">
      <w:pPr>
        <w:pStyle w:val="KeinAbsatzformat"/>
        <w:jc w:val="both"/>
        <w:rPr>
          <w:rFonts w:asciiTheme="minorHAnsi" w:hAnsiTheme="minorHAnsi" w:cs="Arial"/>
          <w:sz w:val="22"/>
          <w:szCs w:val="22"/>
        </w:rPr>
      </w:pPr>
      <w:r>
        <w:rPr>
          <w:rFonts w:asciiTheme="minorHAnsi" w:hAnsiTheme="minorHAnsi" w:cs="Arial"/>
          <w:sz w:val="22"/>
          <w:szCs w:val="22"/>
        </w:rPr>
        <w:t>Ralf Sommermann</w:t>
      </w:r>
    </w:p>
    <w:p w:rsidR="006B09B4" w:rsidRPr="006B09B4" w:rsidRDefault="006B09B4" w:rsidP="006B09B4">
      <w:pPr>
        <w:pStyle w:val="KeinAbsatzformat"/>
        <w:jc w:val="both"/>
        <w:rPr>
          <w:rFonts w:asciiTheme="minorHAnsi" w:hAnsiTheme="minorHAnsi" w:cs="Arial"/>
          <w:sz w:val="22"/>
          <w:szCs w:val="22"/>
        </w:rPr>
      </w:pPr>
      <w:r>
        <w:rPr>
          <w:rFonts w:asciiTheme="minorHAnsi" w:hAnsiTheme="minorHAnsi" w:cs="Arial"/>
          <w:sz w:val="22"/>
          <w:szCs w:val="22"/>
        </w:rPr>
        <w:t>Tel. 05421 933161, info@ihg-dissen.de</w:t>
      </w:r>
    </w:p>
    <w:sectPr w:rsidR="006B09B4" w:rsidRPr="006B0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Ruda">
    <w:panose1 w:val="02000000000000000000"/>
    <w:charset w:val="00"/>
    <w:family w:val="auto"/>
    <w:pitch w:val="variable"/>
    <w:sig w:usb0="0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73"/>
    <w:rsid w:val="0017395D"/>
    <w:rsid w:val="003B63DE"/>
    <w:rsid w:val="0042396A"/>
    <w:rsid w:val="00570D08"/>
    <w:rsid w:val="005A7CC9"/>
    <w:rsid w:val="006B09B4"/>
    <w:rsid w:val="007C283D"/>
    <w:rsid w:val="00975E3C"/>
    <w:rsid w:val="00AD30DE"/>
    <w:rsid w:val="00BF4373"/>
    <w:rsid w:val="00D33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0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F4373"/>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skurrilfliesstext">
    <w:name w:val="skurril fliesstext"/>
    <w:basedOn w:val="Absatz-Standardschriftart"/>
    <w:uiPriority w:val="99"/>
    <w:rsid w:val="00BF4373"/>
    <w:rPr>
      <w:rFonts w:ascii="Ruda" w:hAnsi="Ruda" w:cs="Ruda"/>
      <w:color w:val="000000"/>
      <w:spacing w:val="0"/>
      <w:sz w:val="20"/>
      <w:szCs w:val="20"/>
    </w:rPr>
  </w:style>
  <w:style w:type="character" w:customStyle="1" w:styleId="berschrift1Zchn">
    <w:name w:val="Überschrift 1 Zchn"/>
    <w:basedOn w:val="Absatz-Standardschriftart"/>
    <w:link w:val="berschrift1"/>
    <w:uiPriority w:val="9"/>
    <w:rsid w:val="006B09B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B09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udaultrabold">
    <w:name w:val="ruda_ultrabold"/>
    <w:basedOn w:val="Absatz-Standardschriftart"/>
    <w:rsid w:val="006B09B4"/>
  </w:style>
  <w:style w:type="paragraph" w:styleId="Sprechblasentext">
    <w:name w:val="Balloon Text"/>
    <w:basedOn w:val="Standard"/>
    <w:link w:val="SprechblasentextZchn"/>
    <w:uiPriority w:val="99"/>
    <w:semiHidden/>
    <w:unhideWhenUsed/>
    <w:rsid w:val="006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B0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F4373"/>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skurrilfliesstext">
    <w:name w:val="skurril fliesstext"/>
    <w:basedOn w:val="Absatz-Standardschriftart"/>
    <w:uiPriority w:val="99"/>
    <w:rsid w:val="00BF4373"/>
    <w:rPr>
      <w:rFonts w:ascii="Ruda" w:hAnsi="Ruda" w:cs="Ruda"/>
      <w:color w:val="000000"/>
      <w:spacing w:val="0"/>
      <w:sz w:val="20"/>
      <w:szCs w:val="20"/>
    </w:rPr>
  </w:style>
  <w:style w:type="character" w:customStyle="1" w:styleId="berschrift1Zchn">
    <w:name w:val="Überschrift 1 Zchn"/>
    <w:basedOn w:val="Absatz-Standardschriftart"/>
    <w:link w:val="berschrift1"/>
    <w:uiPriority w:val="9"/>
    <w:rsid w:val="006B09B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B09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udaultrabold">
    <w:name w:val="ruda_ultrabold"/>
    <w:basedOn w:val="Absatz-Standardschriftart"/>
    <w:rsid w:val="006B09B4"/>
  </w:style>
  <w:style w:type="paragraph" w:styleId="Sprechblasentext">
    <w:name w:val="Balloon Text"/>
    <w:basedOn w:val="Standard"/>
    <w:link w:val="SprechblasentextZchn"/>
    <w:uiPriority w:val="99"/>
    <w:semiHidden/>
    <w:unhideWhenUsed/>
    <w:rsid w:val="006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901">
      <w:bodyDiv w:val="1"/>
      <w:marLeft w:val="0"/>
      <w:marRight w:val="0"/>
      <w:marTop w:val="0"/>
      <w:marBottom w:val="0"/>
      <w:divBdr>
        <w:top w:val="none" w:sz="0" w:space="0" w:color="auto"/>
        <w:left w:val="none" w:sz="0" w:space="0" w:color="auto"/>
        <w:bottom w:val="none" w:sz="0" w:space="0" w:color="auto"/>
        <w:right w:val="none" w:sz="0" w:space="0" w:color="auto"/>
      </w:divBdr>
    </w:div>
    <w:div w:id="1653212526">
      <w:bodyDiv w:val="1"/>
      <w:marLeft w:val="0"/>
      <w:marRight w:val="0"/>
      <w:marTop w:val="0"/>
      <w:marBottom w:val="0"/>
      <w:divBdr>
        <w:top w:val="none" w:sz="0" w:space="0" w:color="auto"/>
        <w:left w:val="none" w:sz="0" w:space="0" w:color="auto"/>
        <w:bottom w:val="none" w:sz="0" w:space="0" w:color="auto"/>
        <w:right w:val="none" w:sz="0" w:space="0" w:color="auto"/>
      </w:divBdr>
      <w:divsChild>
        <w:div w:id="1250844450">
          <w:marLeft w:val="0"/>
          <w:marRight w:val="0"/>
          <w:marTop w:val="0"/>
          <w:marBottom w:val="0"/>
          <w:divBdr>
            <w:top w:val="none" w:sz="0" w:space="0" w:color="auto"/>
            <w:left w:val="none" w:sz="0" w:space="0" w:color="auto"/>
            <w:bottom w:val="none" w:sz="0" w:space="0" w:color="auto"/>
            <w:right w:val="none" w:sz="0" w:space="0" w:color="auto"/>
          </w:divBdr>
          <w:divsChild>
            <w:div w:id="134690692">
              <w:marLeft w:val="0"/>
              <w:marRight w:val="0"/>
              <w:marTop w:val="375"/>
              <w:marBottom w:val="0"/>
              <w:divBdr>
                <w:top w:val="none" w:sz="0" w:space="0" w:color="auto"/>
                <w:left w:val="none" w:sz="0" w:space="0" w:color="auto"/>
                <w:bottom w:val="none" w:sz="0" w:space="0" w:color="auto"/>
                <w:right w:val="none" w:sz="0" w:space="0" w:color="auto"/>
              </w:divBdr>
              <w:divsChild>
                <w:div w:id="154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174">
          <w:marLeft w:val="225"/>
          <w:marRight w:val="0"/>
          <w:marTop w:val="0"/>
          <w:marBottom w:val="0"/>
          <w:divBdr>
            <w:top w:val="none" w:sz="0" w:space="0" w:color="auto"/>
            <w:left w:val="none" w:sz="0" w:space="0" w:color="auto"/>
            <w:bottom w:val="none" w:sz="0" w:space="0" w:color="auto"/>
            <w:right w:val="none" w:sz="0" w:space="0" w:color="auto"/>
          </w:divBdr>
          <w:divsChild>
            <w:div w:id="1323699509">
              <w:marLeft w:val="0"/>
              <w:marRight w:val="0"/>
              <w:marTop w:val="375"/>
              <w:marBottom w:val="0"/>
              <w:divBdr>
                <w:top w:val="none" w:sz="0" w:space="0" w:color="auto"/>
                <w:left w:val="none" w:sz="0" w:space="0" w:color="auto"/>
                <w:bottom w:val="none" w:sz="0" w:space="0" w:color="auto"/>
                <w:right w:val="none" w:sz="0" w:space="0" w:color="auto"/>
              </w:divBdr>
              <w:divsChild>
                <w:div w:id="1010176967">
                  <w:marLeft w:val="0"/>
                  <w:marRight w:val="0"/>
                  <w:marTop w:val="0"/>
                  <w:marBottom w:val="0"/>
                  <w:divBdr>
                    <w:top w:val="none" w:sz="0" w:space="0" w:color="auto"/>
                    <w:left w:val="none" w:sz="0" w:space="0" w:color="auto"/>
                    <w:bottom w:val="none" w:sz="0" w:space="0" w:color="auto"/>
                    <w:right w:val="none" w:sz="0" w:space="0" w:color="auto"/>
                  </w:divBdr>
                </w:div>
              </w:divsChild>
            </w:div>
            <w:div w:id="240020071">
              <w:marLeft w:val="0"/>
              <w:marRight w:val="0"/>
              <w:marTop w:val="300"/>
              <w:marBottom w:val="0"/>
              <w:divBdr>
                <w:top w:val="none" w:sz="0" w:space="0" w:color="auto"/>
                <w:left w:val="none" w:sz="0" w:space="0" w:color="auto"/>
                <w:bottom w:val="none" w:sz="0" w:space="0" w:color="auto"/>
                <w:right w:val="none" w:sz="0" w:space="0" w:color="auto"/>
              </w:divBdr>
              <w:divsChild>
                <w:div w:id="843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2163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Sommermann</dc:creator>
  <cp:lastModifiedBy>Sommermann</cp:lastModifiedBy>
  <cp:revision>2</cp:revision>
  <dcterms:created xsi:type="dcterms:W3CDTF">2022-08-10T15:37:00Z</dcterms:created>
  <dcterms:modified xsi:type="dcterms:W3CDTF">2022-08-10T15:37:00Z</dcterms:modified>
</cp:coreProperties>
</file>